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D4B" w:rsidRDefault="00D54D3E">
      <w:r>
        <w:rPr>
          <w:rFonts w:ascii="Arial" w:hAnsi="Arial" w:cs="Arial"/>
          <w:sz w:val="20"/>
          <w:szCs w:val="20"/>
        </w:rPr>
        <w:t>BROCHURE</w:t>
      </w:r>
      <w:proofErr w:type="gramStart"/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  <w:t xml:space="preserve">example1- </w:t>
      </w:r>
      <w:proofErr w:type="spellStart"/>
      <w:r>
        <w:rPr>
          <w:rFonts w:ascii="Arial" w:hAnsi="Arial" w:cs="Arial"/>
          <w:sz w:val="20"/>
          <w:szCs w:val="20"/>
        </w:rPr>
        <w:t>TheVillagesInc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hyperlink r:id="rId5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Dill</w:t>
        </w:r>
        <w:proofErr w:type="gramStart"/>
        <w:r>
          <w:rPr>
            <w:rStyle w:val="Hyperlink"/>
            <w:rFonts w:ascii="Arial" w:hAnsi="Arial" w:cs="Arial"/>
            <w:sz w:val="20"/>
            <w:szCs w:val="20"/>
          </w:rPr>
          <w:t>,TheVillagesInc</w:t>
        </w:r>
        <w:proofErr w:type="spellEnd"/>
        <w:proofErr w:type="gramEnd"/>
        <w:r>
          <w:rPr>
            <w:rStyle w:val="Hyperlink"/>
            <w:rFonts w:ascii="Arial" w:hAnsi="Arial" w:cs="Arial"/>
            <w:sz w:val="20"/>
            <w:szCs w:val="20"/>
          </w:rPr>
          <w:t>.</w:t>
        </w:r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example2- </w:t>
      </w:r>
      <w:proofErr w:type="spellStart"/>
      <w:r>
        <w:rPr>
          <w:rFonts w:ascii="Arial" w:hAnsi="Arial" w:cs="Arial"/>
          <w:sz w:val="20"/>
          <w:szCs w:val="20"/>
        </w:rPr>
        <w:t>SilvercrestGroupHome</w:t>
      </w:r>
      <w:proofErr w:type="spellEnd"/>
      <w:r>
        <w:rPr>
          <w:rFonts w:ascii="Arial" w:hAnsi="Arial" w:cs="Arial"/>
          <w:sz w:val="20"/>
          <w:szCs w:val="20"/>
        </w:rPr>
        <w:br/>
      </w:r>
      <w:hyperlink r:id="rId6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Dill,SIlvercrestGroupHome</w:t>
        </w:r>
        <w:proofErr w:type="spellEnd"/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example3- </w:t>
      </w:r>
      <w:proofErr w:type="spellStart"/>
      <w:r>
        <w:rPr>
          <w:rFonts w:ascii="Arial" w:hAnsi="Arial" w:cs="Arial"/>
          <w:sz w:val="20"/>
          <w:szCs w:val="20"/>
        </w:rPr>
        <w:t>KokopelliGroupHome</w:t>
      </w:r>
      <w:proofErr w:type="spellEnd"/>
      <w:r>
        <w:rPr>
          <w:rFonts w:ascii="Arial" w:hAnsi="Arial" w:cs="Arial"/>
          <w:sz w:val="20"/>
          <w:szCs w:val="20"/>
        </w:rPr>
        <w:br/>
      </w:r>
      <w:hyperlink r:id="rId7" w:history="1">
        <w:proofErr w:type="spellStart"/>
        <w:r>
          <w:rPr>
            <w:rStyle w:val="Hyperlink"/>
            <w:rFonts w:ascii="Arial" w:hAnsi="Arial" w:cs="Arial"/>
            <w:sz w:val="20"/>
            <w:szCs w:val="20"/>
          </w:rPr>
          <w:t>Dill,KokopelliGroupHome</w:t>
        </w:r>
        <w:proofErr w:type="spellEnd"/>
      </w:hyperlink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commentRangeStart w:id="0"/>
      <w:r>
        <w:rPr>
          <w:rFonts w:ascii="Arial" w:hAnsi="Arial" w:cs="Arial"/>
          <w:sz w:val="20"/>
          <w:szCs w:val="20"/>
        </w:rPr>
        <w:t>Characteristics</w:t>
      </w:r>
      <w:commentRangeEnd w:id="0"/>
      <w:r w:rsidR="0070552B">
        <w:rPr>
          <w:rStyle w:val="CommentReference"/>
        </w:rPr>
        <w:commentReference w:id="0"/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Name of company/service offering</w:t>
      </w:r>
      <w:r>
        <w:rPr>
          <w:rFonts w:ascii="Arial" w:hAnsi="Arial" w:cs="Arial"/>
          <w:sz w:val="20"/>
          <w:szCs w:val="20"/>
        </w:rPr>
        <w:br/>
        <w:t>Purpose of brochure (to tell what the purpose of the co./service)</w:t>
      </w:r>
      <w:r>
        <w:rPr>
          <w:rFonts w:ascii="Arial" w:hAnsi="Arial" w:cs="Arial"/>
          <w:sz w:val="20"/>
          <w:szCs w:val="20"/>
        </w:rPr>
        <w:br/>
        <w:t xml:space="preserve">Background </w:t>
      </w:r>
      <w:r w:rsidRPr="00D54D3E">
        <w:rPr>
          <w:rFonts w:ascii="Arial" w:hAnsi="Arial" w:cs="Arial"/>
          <w:sz w:val="20"/>
          <w:szCs w:val="20"/>
        </w:rPr>
        <w:t>information</w:t>
      </w:r>
      <w:r>
        <w:rPr>
          <w:rFonts w:ascii="Arial" w:hAnsi="Arial" w:cs="Arial"/>
          <w:sz w:val="20"/>
          <w:szCs w:val="20"/>
        </w:rPr>
        <w:br/>
        <w:t>subheadings</w:t>
      </w:r>
      <w:r>
        <w:rPr>
          <w:rFonts w:ascii="Arial" w:hAnsi="Arial" w:cs="Arial"/>
          <w:sz w:val="20"/>
          <w:szCs w:val="20"/>
        </w:rPr>
        <w:br/>
        <w:t>Contact information</w:t>
      </w:r>
      <w:r>
        <w:rPr>
          <w:rFonts w:ascii="Arial" w:hAnsi="Arial" w:cs="Arial"/>
          <w:sz w:val="20"/>
          <w:szCs w:val="20"/>
        </w:rPr>
        <w:br/>
        <w:t>Pictures (co./service/people working/map)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commentRangeStart w:id="1"/>
      <w:r>
        <w:rPr>
          <w:rFonts w:ascii="Arial" w:hAnsi="Arial" w:cs="Arial"/>
          <w:sz w:val="20"/>
          <w:szCs w:val="20"/>
        </w:rPr>
        <w:t>Criteria</w:t>
      </w:r>
      <w:commentRangeEnd w:id="1"/>
      <w:r w:rsidR="0070552B">
        <w:rPr>
          <w:rStyle w:val="CommentReference"/>
        </w:rPr>
        <w:commentReference w:id="1"/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Captions that match/go along with pictures</w:t>
      </w:r>
      <w:r>
        <w:rPr>
          <w:rFonts w:ascii="Arial" w:hAnsi="Arial" w:cs="Arial"/>
          <w:sz w:val="20"/>
          <w:szCs w:val="20"/>
        </w:rPr>
        <w:br/>
        <w:t>Slogan/ mission statement</w:t>
      </w:r>
      <w:r>
        <w:rPr>
          <w:rFonts w:ascii="Arial" w:hAnsi="Arial" w:cs="Arial"/>
          <w:sz w:val="20"/>
          <w:szCs w:val="20"/>
        </w:rPr>
        <w:br/>
        <w:t>Eye catching, colorful, interesting</w:t>
      </w:r>
      <w:r>
        <w:rPr>
          <w:rFonts w:ascii="Arial" w:hAnsi="Arial" w:cs="Arial"/>
          <w:sz w:val="20"/>
          <w:szCs w:val="20"/>
        </w:rPr>
        <w:br/>
        <w:t>Neat (vs. sloppy)</w:t>
      </w:r>
      <w:r>
        <w:rPr>
          <w:rFonts w:ascii="Arial" w:hAnsi="Arial" w:cs="Arial"/>
          <w:sz w:val="20"/>
          <w:szCs w:val="20"/>
        </w:rPr>
        <w:br/>
        <w:t>SHORT bullet points</w:t>
      </w:r>
      <w:r>
        <w:rPr>
          <w:rFonts w:ascii="Arial" w:hAnsi="Arial" w:cs="Arial"/>
          <w:sz w:val="20"/>
          <w:szCs w:val="20"/>
        </w:rPr>
        <w:br/>
        <w:t>“easy” to read/not overwhelming</w:t>
      </w:r>
      <w:r>
        <w:rPr>
          <w:rFonts w:ascii="Arial" w:hAnsi="Arial" w:cs="Arial"/>
          <w:sz w:val="20"/>
          <w:szCs w:val="20"/>
        </w:rPr>
        <w:br/>
        <w:t>Not too much writing</w:t>
      </w:r>
    </w:p>
    <w:sectPr w:rsidR="00EF2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ill" w:date="2013-04-26T15:58:00Z" w:initials="D">
    <w:p w:rsidR="008F74E5" w:rsidRDefault="0070552B">
      <w:pPr>
        <w:pStyle w:val="CommentText"/>
      </w:pPr>
      <w:r>
        <w:rPr>
          <w:rStyle w:val="CommentReference"/>
        </w:rPr>
        <w:annotationRef/>
      </w:r>
      <w:r w:rsidR="008F74E5">
        <w:t>Goal B</w:t>
      </w:r>
    </w:p>
    <w:p w:rsidR="0070552B" w:rsidRDefault="0070552B">
      <w:pPr>
        <w:pStyle w:val="CommentText"/>
      </w:pPr>
      <w:r>
        <w:t>Characteristics are what a piece of writing (in this case, a brochure) has to include in order for it to be considered that type of writing.</w:t>
      </w:r>
    </w:p>
  </w:comment>
  <w:comment w:id="1" w:author="Dill" w:date="2013-04-26T15:59:00Z" w:initials="D">
    <w:p w:rsidR="008F74E5" w:rsidRDefault="0070552B">
      <w:pPr>
        <w:pStyle w:val="CommentText"/>
      </w:pPr>
      <w:r>
        <w:rPr>
          <w:rStyle w:val="CommentReference"/>
        </w:rPr>
        <w:annotationRef/>
      </w:r>
      <w:r w:rsidR="008F74E5">
        <w:t xml:space="preserve">Goal </w:t>
      </w:r>
      <w:r w:rsidR="008F74E5">
        <w:t>B</w:t>
      </w:r>
      <w:bookmarkStart w:id="2" w:name="_GoBack"/>
      <w:bookmarkEnd w:id="2"/>
    </w:p>
    <w:p w:rsidR="0070552B" w:rsidRDefault="0070552B">
      <w:pPr>
        <w:pStyle w:val="CommentText"/>
      </w:pPr>
      <w:r>
        <w:t>Criteria are what makes a specific piece of writing “good”.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3E"/>
    <w:rsid w:val="0070552B"/>
    <w:rsid w:val="008F74E5"/>
    <w:rsid w:val="00D54D3E"/>
    <w:rsid w:val="00E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4D3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55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5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5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5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5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4D3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55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5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5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5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5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hyperlink" Target="http://kokopelli-recovery.org/downloads/Kokopelli_Group_Home_Brochure-3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milyservicesnew.org/silvercrest/brochure.pdf" TargetMode="External"/><Relationship Id="rId5" Type="http://schemas.openxmlformats.org/officeDocument/2006/relationships/hyperlink" Target="http://www.thevillagesinc.org/family-style-homes/Group%20home%20brochure%207-28-08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3</cp:revision>
  <dcterms:created xsi:type="dcterms:W3CDTF">2013-04-26T19:52:00Z</dcterms:created>
  <dcterms:modified xsi:type="dcterms:W3CDTF">2013-04-26T19:59:00Z</dcterms:modified>
</cp:coreProperties>
</file>